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3B2" w:rsidRDefault="002003B2" w:rsidP="002003B2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HYPOTHESIS TESTING</w:t>
      </w:r>
    </w:p>
    <w:p w:rsidR="002003B2" w:rsidRDefault="002003B2" w:rsidP="002003B2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003B2" w:rsidRDefault="002003B2" w:rsidP="002003B2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003B2" w:rsidRDefault="002003B2" w:rsidP="002003B2">
      <w:pPr>
        <w:spacing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F04BE" w:rsidRPr="00C91CB8" w:rsidRDefault="007B6738" w:rsidP="002003B2">
      <w:pPr>
        <w:pStyle w:val="ListParagraph"/>
        <w:numPr>
          <w:ilvl w:val="0"/>
          <w:numId w:val="1"/>
        </w:num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sz w:val="24"/>
          <w:szCs w:val="24"/>
        </w:rPr>
        <w:lastRenderedPageBreak/>
        <w:t>Population Mean = 77</w:t>
      </w:r>
    </w:p>
    <w:p w:rsidR="007B6738" w:rsidRPr="00C91CB8" w:rsidRDefault="007B6738" w:rsidP="002003B2">
      <w:pPr>
        <w:pStyle w:val="ListParagraph"/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sz w:val="24"/>
          <w:szCs w:val="24"/>
        </w:rPr>
        <w:t>Sample size = 20</w:t>
      </w:r>
    </w:p>
    <w:p w:rsidR="007B6738" w:rsidRPr="00C91CB8" w:rsidRDefault="00F70CCC" w:rsidP="002003B2">
      <w:pPr>
        <w:pStyle w:val="ListParagraph"/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sz w:val="24"/>
          <w:szCs w:val="24"/>
        </w:rPr>
        <w:t>Sample mean = 71.4</w:t>
      </w:r>
    </w:p>
    <w:p w:rsidR="00F70CCC" w:rsidRPr="00C91CB8" w:rsidRDefault="00F70CCC" w:rsidP="002003B2">
      <w:pPr>
        <w:pStyle w:val="ListParagraph"/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sz w:val="24"/>
          <w:szCs w:val="24"/>
        </w:rPr>
        <w:t>Standard deviation = 20.65</w:t>
      </w:r>
    </w:p>
    <w:p w:rsidR="00F70CCC" w:rsidRPr="00C91CB8" w:rsidRDefault="00F70CCC" w:rsidP="002003B2">
      <w:pPr>
        <w:pStyle w:val="ListParagraph"/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sz w:val="24"/>
          <w:szCs w:val="24"/>
        </w:rPr>
        <w:t>Significance level = 1%</w:t>
      </w:r>
    </w:p>
    <w:p w:rsidR="000E7493" w:rsidRPr="00C91CB8" w:rsidRDefault="003813BE" w:rsidP="002003B2">
      <w:pPr>
        <w:pStyle w:val="ListParagraph"/>
        <w:numPr>
          <w:ilvl w:val="0"/>
          <w:numId w:val="2"/>
        </w:num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i/>
          <w:sz w:val="24"/>
          <w:szCs w:val="24"/>
        </w:rPr>
        <w:t>H</w:t>
      </w:r>
      <w:r w:rsidRPr="00C91CB8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r w:rsidRPr="00C91CB8">
        <w:rPr>
          <w:rFonts w:ascii="Times New Roman" w:hAnsi="Times New Roman" w:cs="Times New Roman"/>
          <w:sz w:val="24"/>
          <w:szCs w:val="24"/>
        </w:rPr>
        <w:t xml:space="preserve">: </w:t>
      </w:r>
      <w:r w:rsidR="004E47BE" w:rsidRPr="00C91CB8">
        <w:rPr>
          <w:rFonts w:ascii="Times New Roman" w:hAnsi="Times New Roman" w:cs="Times New Roman"/>
          <w:sz w:val="24"/>
          <w:szCs w:val="24"/>
        </w:rPr>
        <w:t>U =</w:t>
      </w:r>
      <w:r w:rsidR="00EC4E3E" w:rsidRPr="00C91CB8">
        <w:rPr>
          <w:rFonts w:ascii="Times New Roman" w:hAnsi="Times New Roman" w:cs="Times New Roman"/>
          <w:sz w:val="24"/>
          <w:szCs w:val="24"/>
        </w:rPr>
        <w:t xml:space="preserve"> 77</w:t>
      </w:r>
    </w:p>
    <w:p w:rsidR="00EC4E3E" w:rsidRPr="00C91CB8" w:rsidRDefault="00EC4E3E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i/>
          <w:sz w:val="24"/>
          <w:szCs w:val="24"/>
        </w:rPr>
        <w:t>H</w:t>
      </w:r>
      <w:r w:rsidRPr="00C91CB8">
        <w:rPr>
          <w:rFonts w:ascii="Times New Roman" w:hAnsi="Times New Roman" w:cs="Times New Roman"/>
          <w:i/>
          <w:sz w:val="24"/>
          <w:szCs w:val="24"/>
          <w:vertAlign w:val="subscript"/>
        </w:rPr>
        <w:t>i</w:t>
      </w:r>
      <w:r w:rsidRPr="00C91CB8">
        <w:rPr>
          <w:rFonts w:ascii="Times New Roman" w:hAnsi="Times New Roman" w:cs="Times New Roman"/>
          <w:sz w:val="24"/>
          <w:szCs w:val="24"/>
        </w:rPr>
        <w:t xml:space="preserve">: U </w:t>
      </w:r>
      <w:r w:rsidR="004E47BE" w:rsidRPr="00C91CB8">
        <w:rPr>
          <w:rFonts w:ascii="Times New Roman" w:hAnsi="Times New Roman" w:cs="Times New Roman"/>
          <w:sz w:val="24"/>
          <w:szCs w:val="24"/>
        </w:rPr>
        <w:t>&gt;</w:t>
      </w:r>
      <w:r w:rsidRPr="00C91CB8">
        <w:rPr>
          <w:rFonts w:ascii="Times New Roman" w:hAnsi="Times New Roman" w:cs="Times New Roman"/>
          <w:sz w:val="24"/>
          <w:szCs w:val="24"/>
        </w:rPr>
        <w:t xml:space="preserve"> 77</w:t>
      </w:r>
    </w:p>
    <w:p w:rsidR="003A49BA" w:rsidRPr="00C91CB8" w:rsidRDefault="003A49BA" w:rsidP="002003B2">
      <w:pPr>
        <w:pStyle w:val="ListParagraph"/>
        <w:numPr>
          <w:ilvl w:val="0"/>
          <w:numId w:val="2"/>
        </w:num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sz w:val="24"/>
          <w:szCs w:val="24"/>
        </w:rPr>
        <w:t>Test statistic:</w:t>
      </w:r>
    </w:p>
    <w:p w:rsidR="003A49BA" w:rsidRDefault="003A49BA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C91CB8">
        <w:rPr>
          <w:rFonts w:ascii="Times New Roman" w:hAnsi="Times New Roman" w:cs="Times New Roman"/>
          <w:sz w:val="24"/>
          <w:szCs w:val="24"/>
        </w:rPr>
        <w:t>t</w:t>
      </w:r>
      <w:proofErr w:type="gramEnd"/>
      <w:r w:rsidR="00731F87">
        <w:rPr>
          <w:rFonts w:ascii="Times New Roman" w:hAnsi="Times New Roman" w:cs="Times New Roman"/>
          <w:sz w:val="24"/>
          <w:szCs w:val="24"/>
        </w:rPr>
        <w:t xml:space="preserve"> </w:t>
      </w:r>
      <w:r w:rsidR="00C801A7" w:rsidRPr="00C91CB8">
        <w:rPr>
          <w:rFonts w:ascii="Times New Roman" w:hAnsi="Times New Roman" w:cs="Times New Roman"/>
          <w:sz w:val="24"/>
          <w:szCs w:val="24"/>
        </w:rPr>
        <w:t xml:space="preserve">(z score) </w:t>
      </w:r>
      <w:r w:rsidRPr="00C91CB8">
        <w:rPr>
          <w:rFonts w:ascii="Times New Roman" w:hAnsi="Times New Roman" w:cs="Times New Roman"/>
          <w:sz w:val="24"/>
          <w:szCs w:val="24"/>
        </w:rPr>
        <w:t xml:space="preserve">= </w:t>
      </w:r>
      <w:r w:rsidR="00C801A7" w:rsidRPr="00C91CB8">
        <w:rPr>
          <w:rFonts w:ascii="Times New Roman" w:hAnsi="Times New Roman" w:cs="Times New Roman"/>
          <w:sz w:val="24"/>
          <w:szCs w:val="24"/>
        </w:rPr>
        <w:t>(</w:t>
      </w:r>
      <w:r w:rsidR="00C91CB8" w:rsidRPr="00C91CB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4"/>
        </w:rPr>
        <w:t>x̅</w:t>
      </w:r>
      <w:r w:rsidR="00C801A7" w:rsidRPr="00C91CB8">
        <w:rPr>
          <w:rFonts w:ascii="Times New Roman" w:hAnsi="Times New Roman" w:cs="Times New Roman"/>
          <w:sz w:val="24"/>
          <w:szCs w:val="24"/>
        </w:rPr>
        <w:t xml:space="preserve"> – </w:t>
      </w:r>
      <w:r w:rsidR="00C91CB8" w:rsidRPr="00C91C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μ</w:t>
      </w:r>
      <w:r w:rsidR="00C801A7" w:rsidRPr="00C91CB8">
        <w:rPr>
          <w:rFonts w:ascii="Times New Roman" w:hAnsi="Times New Roman" w:cs="Times New Roman"/>
          <w:sz w:val="24"/>
          <w:szCs w:val="24"/>
        </w:rPr>
        <w:t>)</w:t>
      </w:r>
      <w:r w:rsidR="00731F87">
        <w:rPr>
          <w:rFonts w:ascii="Times New Roman" w:hAnsi="Times New Roman" w:cs="Times New Roman"/>
          <w:sz w:val="24"/>
          <w:szCs w:val="24"/>
        </w:rPr>
        <w:t>/(s</w:t>
      </w:r>
      <w:r w:rsidR="00417292" w:rsidRPr="00C91CB8">
        <w:rPr>
          <w:rFonts w:ascii="Times New Roman" w:hAnsi="Times New Roman" w:cs="Times New Roman"/>
          <w:sz w:val="24"/>
          <w:szCs w:val="24"/>
        </w:rPr>
        <w:t>/√n)</w:t>
      </w:r>
    </w:p>
    <w:p w:rsidR="00731F87" w:rsidRDefault="00731F87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(71.4 – 77)</w:t>
      </w:r>
      <w:r w:rsidR="00071ABE">
        <w:rPr>
          <w:rFonts w:ascii="Times New Roman" w:hAnsi="Times New Roman" w:cs="Times New Roman"/>
          <w:sz w:val="24"/>
          <w:szCs w:val="24"/>
        </w:rPr>
        <w:t>/ (</w:t>
      </w:r>
      <w:r w:rsidR="00CF62F1">
        <w:rPr>
          <w:rFonts w:ascii="Times New Roman" w:hAnsi="Times New Roman" w:cs="Times New Roman"/>
          <w:sz w:val="24"/>
          <w:szCs w:val="24"/>
        </w:rPr>
        <w:t>20.65/</w:t>
      </w:r>
      <w:r w:rsidR="00CF62F1" w:rsidRPr="00C91CB8">
        <w:rPr>
          <w:rFonts w:ascii="Times New Roman" w:hAnsi="Times New Roman" w:cs="Times New Roman"/>
          <w:sz w:val="24"/>
          <w:szCs w:val="24"/>
        </w:rPr>
        <w:t>√</w:t>
      </w:r>
      <w:r w:rsidR="00CF62F1">
        <w:rPr>
          <w:rFonts w:ascii="Times New Roman" w:hAnsi="Times New Roman" w:cs="Times New Roman"/>
          <w:sz w:val="24"/>
          <w:szCs w:val="24"/>
        </w:rPr>
        <w:t>20)</w:t>
      </w:r>
    </w:p>
    <w:p w:rsidR="00CF62F1" w:rsidRDefault="00CF62F1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5577C3">
        <w:rPr>
          <w:rFonts w:ascii="Times New Roman" w:hAnsi="Times New Roman" w:cs="Times New Roman"/>
          <w:sz w:val="24"/>
          <w:szCs w:val="24"/>
        </w:rPr>
        <w:t>-</w:t>
      </w:r>
      <w:r w:rsidR="00071ABE">
        <w:rPr>
          <w:rFonts w:ascii="Times New Roman" w:hAnsi="Times New Roman" w:cs="Times New Roman"/>
          <w:sz w:val="24"/>
          <w:szCs w:val="24"/>
        </w:rPr>
        <w:t>5.6/</w:t>
      </w:r>
      <w:r w:rsidR="00C823C0">
        <w:rPr>
          <w:rFonts w:ascii="Times New Roman" w:hAnsi="Times New Roman" w:cs="Times New Roman"/>
          <w:sz w:val="24"/>
          <w:szCs w:val="24"/>
        </w:rPr>
        <w:t>4.617</w:t>
      </w:r>
    </w:p>
    <w:p w:rsidR="00C823C0" w:rsidRDefault="00C823C0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5577C3">
        <w:rPr>
          <w:rFonts w:ascii="Times New Roman" w:hAnsi="Times New Roman" w:cs="Times New Roman"/>
          <w:sz w:val="24"/>
          <w:szCs w:val="24"/>
        </w:rPr>
        <w:t>-</w:t>
      </w:r>
      <w:r w:rsidR="00D638B5">
        <w:rPr>
          <w:rFonts w:ascii="Times New Roman" w:hAnsi="Times New Roman" w:cs="Times New Roman"/>
          <w:sz w:val="24"/>
          <w:szCs w:val="24"/>
        </w:rPr>
        <w:t>1.213 (3 s</w:t>
      </w:r>
      <w:r>
        <w:rPr>
          <w:rFonts w:ascii="Times New Roman" w:hAnsi="Times New Roman" w:cs="Times New Roman"/>
          <w:sz w:val="24"/>
          <w:szCs w:val="24"/>
        </w:rPr>
        <w:t>f)</w:t>
      </w:r>
    </w:p>
    <w:p w:rsidR="009773AD" w:rsidRDefault="009773AD" w:rsidP="002003B2">
      <w:pPr>
        <w:pStyle w:val="ListParagraph"/>
        <w:numPr>
          <w:ilvl w:val="0"/>
          <w:numId w:val="2"/>
        </w:num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P-value </w:t>
      </w:r>
    </w:p>
    <w:p w:rsidR="009773AD" w:rsidRDefault="009773AD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value is read from the </w:t>
      </w:r>
      <w:r w:rsidR="00446FA3">
        <w:rPr>
          <w:rFonts w:ascii="Times New Roman" w:hAnsi="Times New Roman" w:cs="Times New Roman"/>
          <w:sz w:val="24"/>
          <w:szCs w:val="24"/>
        </w:rPr>
        <w:t>Z-score table. The degrees of freedom are (</w:t>
      </w:r>
      <w:proofErr w:type="spellStart"/>
      <w:r w:rsidR="00446FA3">
        <w:rPr>
          <w:rFonts w:ascii="Times New Roman" w:hAnsi="Times New Roman" w:cs="Times New Roman"/>
          <w:sz w:val="24"/>
          <w:szCs w:val="24"/>
        </w:rPr>
        <w:t>d.f</w:t>
      </w:r>
      <w:proofErr w:type="spellEnd"/>
      <w:r w:rsidR="00446FA3">
        <w:rPr>
          <w:rFonts w:ascii="Times New Roman" w:hAnsi="Times New Roman" w:cs="Times New Roman"/>
          <w:sz w:val="24"/>
          <w:szCs w:val="24"/>
        </w:rPr>
        <w:t xml:space="preserve"> = n-1), which is 20-1 =19. </w:t>
      </w:r>
    </w:p>
    <w:p w:rsidR="002C6903" w:rsidRDefault="002C6903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value that corresponds to 19 at 0.01 level o</w:t>
      </w:r>
      <w:r w:rsidR="00D638B5">
        <w:rPr>
          <w:rFonts w:ascii="Times New Roman" w:hAnsi="Times New Roman" w:cs="Times New Roman"/>
          <w:sz w:val="24"/>
          <w:szCs w:val="24"/>
        </w:rPr>
        <w:t>f significance (0.113) is the p-value.</w:t>
      </w:r>
    </w:p>
    <w:p w:rsidR="00D638B5" w:rsidRDefault="00D638B5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Therefore, p-value = 0.113 (3 sf)</w:t>
      </w:r>
    </w:p>
    <w:p w:rsidR="00F70CCC" w:rsidRDefault="00BC7270" w:rsidP="002003B2">
      <w:pPr>
        <w:pStyle w:val="ListParagraph"/>
        <w:numPr>
          <w:ilvl w:val="0"/>
          <w:numId w:val="2"/>
        </w:num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0.01 &lt; 0.113</w:t>
      </w:r>
    </w:p>
    <w:p w:rsidR="00E27740" w:rsidRDefault="00E27740" w:rsidP="002003B2">
      <w:pPr>
        <w:pStyle w:val="ListParagraph"/>
        <w:numPr>
          <w:ilvl w:val="0"/>
          <w:numId w:val="2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null hypothesis</w:t>
      </w:r>
      <w:r w:rsidR="006123EC">
        <w:rPr>
          <w:rFonts w:ascii="Times New Roman" w:hAnsi="Times New Roman" w:cs="Times New Roman"/>
          <w:sz w:val="24"/>
          <w:szCs w:val="24"/>
        </w:rPr>
        <w:t xml:space="preserve"> (</w:t>
      </w:r>
      <w:r w:rsidR="006123EC" w:rsidRPr="00C91CB8">
        <w:rPr>
          <w:rFonts w:ascii="Times New Roman" w:hAnsi="Times New Roman" w:cs="Times New Roman"/>
          <w:i/>
          <w:sz w:val="24"/>
          <w:szCs w:val="24"/>
        </w:rPr>
        <w:t>H</w:t>
      </w:r>
      <w:r w:rsidR="006123EC" w:rsidRPr="00C91CB8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r w:rsidR="006123EC" w:rsidRPr="00C91CB8">
        <w:rPr>
          <w:rFonts w:ascii="Times New Roman" w:hAnsi="Times New Roman" w:cs="Times New Roman"/>
          <w:sz w:val="24"/>
          <w:szCs w:val="24"/>
        </w:rPr>
        <w:t>: U = 77</w:t>
      </w:r>
      <w:r w:rsidR="006123EC">
        <w:rPr>
          <w:rFonts w:ascii="Times New Roman" w:hAnsi="Times New Roman" w:cs="Times New Roman"/>
          <w:sz w:val="24"/>
          <w:szCs w:val="24"/>
        </w:rPr>
        <w:t>)</w:t>
      </w:r>
      <w:r w:rsidRPr="006123EC">
        <w:rPr>
          <w:rFonts w:ascii="Times New Roman" w:hAnsi="Times New Roman" w:cs="Times New Roman"/>
          <w:sz w:val="24"/>
          <w:szCs w:val="24"/>
        </w:rPr>
        <w:t xml:space="preserve"> is accepted. There is no sufficient evidence to prove that </w:t>
      </w:r>
      <w:r w:rsidR="00A57345" w:rsidRPr="006123EC">
        <w:rPr>
          <w:rFonts w:ascii="Times New Roman" w:hAnsi="Times New Roman" w:cs="Times New Roman"/>
          <w:sz w:val="24"/>
          <w:szCs w:val="24"/>
        </w:rPr>
        <w:t>the population mean is less than 77 at</w:t>
      </w:r>
      <w:r w:rsidR="006123EC" w:rsidRPr="006123EC">
        <w:rPr>
          <w:rFonts w:ascii="Times New Roman" w:hAnsi="Times New Roman" w:cs="Times New Roman"/>
          <w:sz w:val="24"/>
          <w:szCs w:val="24"/>
        </w:rPr>
        <w:t xml:space="preserve"> the given significance level. </w:t>
      </w:r>
    </w:p>
    <w:p w:rsidR="006123EC" w:rsidRDefault="004A476A" w:rsidP="002003B2">
      <w:pPr>
        <w:pStyle w:val="ListParagraph"/>
        <w:numPr>
          <w:ilvl w:val="0"/>
          <w:numId w:val="1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Proportion = 60%</w:t>
      </w:r>
    </w:p>
    <w:p w:rsidR="004A476A" w:rsidRDefault="004A476A" w:rsidP="002003B2">
      <w:pPr>
        <w:pStyle w:val="ListParagraph"/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Sample size = 80 students </w:t>
      </w:r>
    </w:p>
    <w:p w:rsidR="004A476A" w:rsidRDefault="004A476A" w:rsidP="002003B2">
      <w:pPr>
        <w:pStyle w:val="ListParagraph"/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Piano players = 43 out of the 80</w:t>
      </w:r>
    </w:p>
    <w:p w:rsidR="004A476A" w:rsidRDefault="00E21BD8" w:rsidP="002003B2">
      <w:pPr>
        <w:pStyle w:val="ListParagraph"/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Significance level = 5%</w:t>
      </w:r>
    </w:p>
    <w:p w:rsidR="00E21BD8" w:rsidRDefault="00E21BD8" w:rsidP="002003B2">
      <w:pPr>
        <w:pStyle w:val="ListParagraph"/>
        <w:numPr>
          <w:ilvl w:val="0"/>
          <w:numId w:val="3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i/>
          <w:sz w:val="24"/>
          <w:szCs w:val="24"/>
        </w:rPr>
        <w:t>H</w:t>
      </w:r>
      <w:r w:rsidRPr="00C91CB8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r w:rsidRPr="00C91CB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6BA4">
        <w:rPr>
          <w:rFonts w:ascii="Times New Roman" w:hAnsi="Times New Roman" w:cs="Times New Roman"/>
          <w:sz w:val="24"/>
          <w:szCs w:val="24"/>
        </w:rPr>
        <w:t>p ≥ 0.6</w:t>
      </w:r>
    </w:p>
    <w:p w:rsidR="00BD6BA4" w:rsidRDefault="00BD6BA4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91CB8">
        <w:rPr>
          <w:rFonts w:ascii="Times New Roman" w:hAnsi="Times New Roman" w:cs="Times New Roman"/>
          <w:i/>
          <w:sz w:val="24"/>
          <w:szCs w:val="24"/>
        </w:rPr>
        <w:t>H</w:t>
      </w:r>
      <w:r w:rsidRPr="00C91CB8">
        <w:rPr>
          <w:rFonts w:ascii="Times New Roman" w:hAnsi="Times New Roman" w:cs="Times New Roman"/>
          <w:i/>
          <w:sz w:val="24"/>
          <w:szCs w:val="24"/>
          <w:vertAlign w:val="subscript"/>
        </w:rPr>
        <w:t>i</w:t>
      </w:r>
      <w:r w:rsidRPr="00C91CB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005E">
        <w:rPr>
          <w:rFonts w:ascii="Times New Roman" w:hAnsi="Times New Roman" w:cs="Times New Roman"/>
          <w:sz w:val="24"/>
          <w:szCs w:val="24"/>
        </w:rPr>
        <w:t>p &lt; 0.6</w:t>
      </w:r>
    </w:p>
    <w:p w:rsidR="00BD6BA4" w:rsidRDefault="0081005E" w:rsidP="002003B2">
      <w:pPr>
        <w:pStyle w:val="ListParagraph"/>
        <w:numPr>
          <w:ilvl w:val="0"/>
          <w:numId w:val="3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statistic:</w:t>
      </w:r>
    </w:p>
    <w:p w:rsidR="0081005E" w:rsidRDefault="0081005E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= </w:t>
      </w:r>
      <w:r w:rsidRPr="00C91CB8">
        <w:rPr>
          <w:rFonts w:ascii="Times New Roman" w:hAnsi="Times New Roman" w:cs="Times New Roman"/>
          <w:sz w:val="24"/>
          <w:szCs w:val="24"/>
        </w:rPr>
        <w:t>(</w:t>
      </w:r>
      <w:r w:rsidRPr="00C91CB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4"/>
        </w:rPr>
        <w:t>x̅</w:t>
      </w:r>
      <w:r w:rsidRPr="00C91CB8">
        <w:rPr>
          <w:rFonts w:ascii="Times New Roman" w:hAnsi="Times New Roman" w:cs="Times New Roman"/>
          <w:sz w:val="24"/>
          <w:szCs w:val="24"/>
        </w:rPr>
        <w:t xml:space="preserve"> – </w:t>
      </w:r>
      <w:r w:rsidRPr="00C91C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μ</w:t>
      </w:r>
      <w:r w:rsidRPr="00C91CB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/(s</w:t>
      </w:r>
      <w:r w:rsidRPr="00C91CB8">
        <w:rPr>
          <w:rFonts w:ascii="Times New Roman" w:hAnsi="Times New Roman" w:cs="Times New Roman"/>
          <w:sz w:val="24"/>
          <w:szCs w:val="24"/>
        </w:rPr>
        <w:t>/√n)</w:t>
      </w:r>
    </w:p>
    <w:p w:rsidR="000B7AAA" w:rsidRDefault="0081005E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7AAA">
        <w:rPr>
          <w:rFonts w:ascii="Times New Roman" w:hAnsi="Times New Roman" w:cs="Times New Roman"/>
          <w:sz w:val="24"/>
          <w:szCs w:val="24"/>
        </w:rPr>
        <w:t>80/43 = 1.860</w:t>
      </w:r>
    </w:p>
    <w:p w:rsidR="000B7AAA" w:rsidRDefault="00A00285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6BB2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(0.6-1.86)</w:t>
      </w:r>
      <w:r w:rsidR="00586BB2">
        <w:rPr>
          <w:rFonts w:ascii="Times New Roman" w:hAnsi="Times New Roman" w:cs="Times New Roman"/>
          <w:sz w:val="24"/>
          <w:szCs w:val="24"/>
        </w:rPr>
        <w:t xml:space="preserve">/ </w:t>
      </w:r>
      <w:r w:rsidR="00F30B96" w:rsidRPr="00C91CB8">
        <w:rPr>
          <w:rFonts w:ascii="Times New Roman" w:hAnsi="Times New Roman" w:cs="Times New Roman"/>
          <w:sz w:val="24"/>
          <w:szCs w:val="24"/>
        </w:rPr>
        <w:t>√</w:t>
      </w:r>
      <w:r w:rsidR="00F30B96">
        <w:rPr>
          <w:rFonts w:ascii="Times New Roman" w:hAnsi="Times New Roman" w:cs="Times New Roman"/>
          <w:sz w:val="24"/>
          <w:szCs w:val="24"/>
        </w:rPr>
        <w:t xml:space="preserve"> [</w:t>
      </w:r>
      <w:bookmarkStart w:id="0" w:name="_GoBack"/>
      <w:bookmarkEnd w:id="0"/>
      <w:r w:rsidR="00F30B96">
        <w:rPr>
          <w:rFonts w:ascii="Times New Roman" w:hAnsi="Times New Roman" w:cs="Times New Roman"/>
          <w:sz w:val="24"/>
          <w:szCs w:val="24"/>
        </w:rPr>
        <w:t>0.6(1-0.4)</w:t>
      </w:r>
      <w:r>
        <w:rPr>
          <w:rFonts w:ascii="Times New Roman" w:hAnsi="Times New Roman" w:cs="Times New Roman"/>
          <w:sz w:val="24"/>
          <w:szCs w:val="24"/>
        </w:rPr>
        <w:t>/</w:t>
      </w:r>
      <w:r w:rsidR="00F30B96">
        <w:rPr>
          <w:rFonts w:ascii="Times New Roman" w:hAnsi="Times New Roman" w:cs="Times New Roman"/>
          <w:sz w:val="24"/>
          <w:szCs w:val="24"/>
        </w:rPr>
        <w:t>80]</w:t>
      </w:r>
    </w:p>
    <w:p w:rsidR="00586BB2" w:rsidRDefault="00586BB2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-1.141</w:t>
      </w:r>
    </w:p>
    <w:p w:rsidR="00586BB2" w:rsidRDefault="00586BB2" w:rsidP="002003B2">
      <w:pPr>
        <w:pStyle w:val="ListParagraph"/>
        <w:numPr>
          <w:ilvl w:val="0"/>
          <w:numId w:val="3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region</w:t>
      </w:r>
    </w:p>
    <w:p w:rsidR="00586BB2" w:rsidRDefault="00011E23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p</w:t>
      </w:r>
      <w:r w:rsidR="002003B2">
        <w:rPr>
          <w:rFonts w:ascii="Times New Roman" w:hAnsi="Times New Roman" w:cs="Times New Roman"/>
          <w:sz w:val="24"/>
          <w:szCs w:val="24"/>
        </w:rPr>
        <w:t xml:space="preserve">-value from the table is 0.127, the critical region is 1.1407. </w:t>
      </w:r>
    </w:p>
    <w:p w:rsidR="008725AF" w:rsidRDefault="008725AF" w:rsidP="002003B2">
      <w:pPr>
        <w:pStyle w:val="ListParagraph"/>
        <w:numPr>
          <w:ilvl w:val="0"/>
          <w:numId w:val="3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0.127 &gt; 0.05</w:t>
      </w:r>
    </w:p>
    <w:p w:rsidR="00CD4F73" w:rsidRDefault="00CD4F73" w:rsidP="002003B2">
      <w:pPr>
        <w:pStyle w:val="ListParagraph"/>
        <w:numPr>
          <w:ilvl w:val="0"/>
          <w:numId w:val="3"/>
        </w:numPr>
        <w:spacing w:before="240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Accept the null hypothesis. There is sufficient evidence to prove that the proportion is less or equal to 0.6. </w:t>
      </w:r>
    </w:p>
    <w:p w:rsidR="00586BB2" w:rsidRDefault="00586BB2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86BB2" w:rsidRPr="000B7AAA" w:rsidRDefault="00586BB2" w:rsidP="002003B2">
      <w:pPr>
        <w:pStyle w:val="ListParagraph"/>
        <w:spacing w:before="240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C7270" w:rsidRPr="00BC7270" w:rsidRDefault="00BC7270" w:rsidP="002003B2">
      <w:pPr>
        <w:pStyle w:val="ListParagraph"/>
        <w:spacing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B6738" w:rsidRPr="00C91CB8" w:rsidRDefault="007B6738" w:rsidP="002003B2">
      <w:pPr>
        <w:pStyle w:val="ListParagraph"/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7B6738" w:rsidRPr="00C91CB8" w:rsidSect="002003B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FC9" w:rsidRDefault="00C00FC9" w:rsidP="002003B2">
      <w:pPr>
        <w:spacing w:after="0" w:line="240" w:lineRule="auto"/>
      </w:pPr>
      <w:r>
        <w:separator/>
      </w:r>
    </w:p>
  </w:endnote>
  <w:endnote w:type="continuationSeparator" w:id="0">
    <w:p w:rsidR="00C00FC9" w:rsidRDefault="00C00FC9" w:rsidP="0020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FC9" w:rsidRDefault="00C00FC9" w:rsidP="002003B2">
      <w:pPr>
        <w:spacing w:after="0" w:line="240" w:lineRule="auto"/>
      </w:pPr>
      <w:r>
        <w:separator/>
      </w:r>
    </w:p>
  </w:footnote>
  <w:footnote w:type="continuationSeparator" w:id="0">
    <w:p w:rsidR="00C00FC9" w:rsidRDefault="00C00FC9" w:rsidP="00200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3B2" w:rsidRPr="002003B2" w:rsidRDefault="002003B2" w:rsidP="002003B2">
    <w:pPr>
      <w:pStyle w:val="Header"/>
      <w:rPr>
        <w:rFonts w:ascii="Times New Roman" w:hAnsi="Times New Roman" w:cs="Times New Roman"/>
        <w:sz w:val="24"/>
        <w:szCs w:val="24"/>
      </w:rPr>
    </w:pPr>
    <w:r w:rsidRPr="002003B2">
      <w:rPr>
        <w:rFonts w:ascii="Times New Roman" w:hAnsi="Times New Roman" w:cs="Times New Roman"/>
        <w:sz w:val="24"/>
        <w:szCs w:val="24"/>
      </w:rPr>
      <w:t>HYPOTHESIS TESTING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83252663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2003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03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03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0B9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003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003B2" w:rsidRPr="002003B2" w:rsidRDefault="002003B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3B2" w:rsidRPr="002003B2" w:rsidRDefault="002003B2" w:rsidP="002003B2">
    <w:pPr>
      <w:pStyle w:val="Header"/>
      <w:rPr>
        <w:rFonts w:ascii="Times New Roman" w:hAnsi="Times New Roman" w:cs="Times New Roman"/>
        <w:sz w:val="24"/>
        <w:szCs w:val="24"/>
      </w:rPr>
    </w:pPr>
    <w:r w:rsidRPr="002003B2">
      <w:rPr>
        <w:rFonts w:ascii="Times New Roman" w:hAnsi="Times New Roman" w:cs="Times New Roman"/>
        <w:sz w:val="24"/>
        <w:szCs w:val="24"/>
      </w:rPr>
      <w:t>Running Head: HYPOTHESIS TESTING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43171639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2003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03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03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0B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003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003B2" w:rsidRDefault="002003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20A3B"/>
    <w:multiLevelType w:val="hybridMultilevel"/>
    <w:tmpl w:val="F2BA88B2"/>
    <w:lvl w:ilvl="0" w:tplc="A0F41A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A50615"/>
    <w:multiLevelType w:val="hybridMultilevel"/>
    <w:tmpl w:val="EC8692B8"/>
    <w:lvl w:ilvl="0" w:tplc="F5AEDC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687B44"/>
    <w:multiLevelType w:val="hybridMultilevel"/>
    <w:tmpl w:val="DBBEB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738"/>
    <w:rsid w:val="00011E23"/>
    <w:rsid w:val="00071ABE"/>
    <w:rsid w:val="000B7AAA"/>
    <w:rsid w:val="000E7493"/>
    <w:rsid w:val="002003B2"/>
    <w:rsid w:val="002C6903"/>
    <w:rsid w:val="003039F5"/>
    <w:rsid w:val="003813BE"/>
    <w:rsid w:val="003A49BA"/>
    <w:rsid w:val="00417292"/>
    <w:rsid w:val="00446FA3"/>
    <w:rsid w:val="004A476A"/>
    <w:rsid w:val="004E47BE"/>
    <w:rsid w:val="005577C3"/>
    <w:rsid w:val="00586BB2"/>
    <w:rsid w:val="006123EC"/>
    <w:rsid w:val="00731F87"/>
    <w:rsid w:val="007B6738"/>
    <w:rsid w:val="0081005E"/>
    <w:rsid w:val="008725AF"/>
    <w:rsid w:val="009773AD"/>
    <w:rsid w:val="00A00285"/>
    <w:rsid w:val="00A57345"/>
    <w:rsid w:val="00BC7270"/>
    <w:rsid w:val="00BD6BA4"/>
    <w:rsid w:val="00C00FC9"/>
    <w:rsid w:val="00C801A7"/>
    <w:rsid w:val="00C823C0"/>
    <w:rsid w:val="00C91CB8"/>
    <w:rsid w:val="00CD4F73"/>
    <w:rsid w:val="00CF62F1"/>
    <w:rsid w:val="00D461E0"/>
    <w:rsid w:val="00D638B5"/>
    <w:rsid w:val="00E21BD8"/>
    <w:rsid w:val="00E27740"/>
    <w:rsid w:val="00E952B7"/>
    <w:rsid w:val="00EC4E3E"/>
    <w:rsid w:val="00F30B96"/>
    <w:rsid w:val="00F570FF"/>
    <w:rsid w:val="00F7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3965E8-514B-4B44-A18F-2E1A3F23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73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1729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00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B2"/>
  </w:style>
  <w:style w:type="paragraph" w:styleId="Footer">
    <w:name w:val="footer"/>
    <w:basedOn w:val="Normal"/>
    <w:link w:val="FooterChar"/>
    <w:uiPriority w:val="99"/>
    <w:unhideWhenUsed/>
    <w:rsid w:val="00200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2018-06-27T20:30:00Z</dcterms:created>
  <dcterms:modified xsi:type="dcterms:W3CDTF">2018-06-27T21:54:00Z</dcterms:modified>
</cp:coreProperties>
</file>